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3BD92EAD"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Fulton </w:t>
      </w:r>
      <w:r w:rsidRPr="00B70322">
        <w:rPr>
          <w:rFonts w:ascii="Janda Curlygirl Chunky" w:eastAsia="Nanum Brush Script" w:hAnsi="Janda Curlygirl Chunky" w:cs="Big Caslon"/>
          <w:b/>
          <w:color w:val="000000" w:themeColor="text1"/>
          <w:sz w:val="40"/>
          <w:szCs w:val="40"/>
        </w:rPr>
        <w:t xml:space="preserve">County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6B22E923"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Pr="002523DB">
        <w:rPr>
          <w:rFonts w:ascii="Janda Curlygirl Chunky" w:hAnsi="Janda Curlygirl Chunky"/>
          <w:b/>
          <w:color w:val="0070C0"/>
          <w:sz w:val="48"/>
          <w:szCs w:val="48"/>
        </w:rPr>
        <w:t xml:space="preserve"> Kindergarten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727C58A5" w:rsidR="002128F1" w:rsidRPr="002523DB" w:rsidRDefault="00BE624E" w:rsidP="00B70322">
            <w:pPr>
              <w:jc w:val="center"/>
              <w:rPr>
                <w:rFonts w:ascii="Janda Curlygirl Chunky" w:hAnsi="Janda Curlygirl Chunky"/>
                <w:b/>
                <w:sz w:val="56"/>
                <w:szCs w:val="56"/>
              </w:rPr>
            </w:pPr>
            <w:r>
              <w:rPr>
                <w:rFonts w:ascii="Janda Curlygirl Chunky" w:hAnsi="Janda Curlygirl Chunky"/>
                <w:b/>
                <w:color w:val="0070C0"/>
                <w:sz w:val="56"/>
                <w:szCs w:val="56"/>
              </w:rPr>
              <w:t>November</w:t>
            </w:r>
          </w:p>
        </w:tc>
        <w:tc>
          <w:tcPr>
            <w:tcW w:w="3304" w:type="dxa"/>
          </w:tcPr>
          <w:p w14:paraId="258025EE" w14:textId="77777777"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F092DEE" w:rsidR="002128F1" w:rsidRPr="002128F1" w:rsidRDefault="00BE624E" w:rsidP="00B70322">
            <w:pPr>
              <w:jc w:val="center"/>
              <w:rPr>
                <w:rFonts w:ascii="Janda Curlygirl Chunky" w:hAnsi="Janda Curlygirl Chunky"/>
                <w:b/>
                <w:sz w:val="28"/>
                <w:szCs w:val="28"/>
              </w:rPr>
            </w:pPr>
            <w:r>
              <w:rPr>
                <w:rFonts w:ascii="Janda Curlygirl Chunky" w:hAnsi="Janda Curlygirl Chunky"/>
                <w:b/>
                <w:sz w:val="40"/>
                <w:szCs w:val="40"/>
              </w:rPr>
              <w:t>Day and Night Sky Diorama</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396CA5E3" w:rsidR="002128F1" w:rsidRPr="00BE624E" w:rsidRDefault="00BE624E" w:rsidP="002128F1">
            <w:pPr>
              <w:jc w:val="center"/>
              <w:rPr>
                <w:rFonts w:ascii="Janda Curlygirl Chunky" w:hAnsi="Janda Curlygirl Chunky"/>
                <w:b/>
                <w:sz w:val="32"/>
                <w:szCs w:val="32"/>
              </w:rPr>
            </w:pPr>
            <w:r w:rsidRPr="00BE624E">
              <w:rPr>
                <w:rFonts w:ascii="Janda Curlygirl Chunky" w:hAnsi="Janda Curlygirl Chunky"/>
                <w:b/>
                <w:sz w:val="32"/>
                <w:szCs w:val="32"/>
              </w:rPr>
              <w:t>Time Patterns in Day and Night Sky</w:t>
            </w:r>
          </w:p>
        </w:tc>
      </w:tr>
    </w:tbl>
    <w:p w14:paraId="7DB188F1" w14:textId="209B5FEB"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5D903327" w14:textId="337B6CDC" w:rsidR="009048A7" w:rsidRPr="002128F1" w:rsidRDefault="009048A7" w:rsidP="002D0573">
      <w:pPr>
        <w:rPr>
          <w:rFonts w:ascii="Arial Rounded MT Bold" w:hAnsi="Arial Rounded MT Bold"/>
          <w:sz w:val="32"/>
          <w:szCs w:val="32"/>
        </w:rPr>
      </w:pPr>
      <w:r w:rsidRPr="006426FF">
        <w:rPr>
          <w:rFonts w:ascii="Arial Rounded MT Bold" w:hAnsi="Arial Rounded MT Bold"/>
          <w:sz w:val="32"/>
          <w:szCs w:val="32"/>
        </w:rPr>
        <w:t>Students should follow the engineering design process.</w:t>
      </w:r>
    </w:p>
    <w:p w14:paraId="1EDF8AB3" w14:textId="1CA59373" w:rsidR="002D0573" w:rsidRPr="00BE624E" w:rsidRDefault="002D0573" w:rsidP="002D0573">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r w:rsidR="0026013D">
        <w:rPr>
          <w:rFonts w:ascii="Arial Rounded MT Bold" w:hAnsi="Arial Rounded MT Bold"/>
          <w:b/>
          <w:sz w:val="32"/>
          <w:szCs w:val="32"/>
        </w:rPr>
        <w:t xml:space="preserve"> </w:t>
      </w:r>
      <w:r w:rsidR="00BE624E" w:rsidRPr="00BE624E">
        <w:rPr>
          <w:rFonts w:ascii="Arial Rounded MT Bold" w:hAnsi="Arial Rounded MT Bold"/>
          <w:sz w:val="32"/>
          <w:szCs w:val="32"/>
        </w:rPr>
        <w:t>Read a book about the day and night sky.</w:t>
      </w:r>
      <w:r w:rsidR="00350062" w:rsidRPr="00BE624E">
        <w:rPr>
          <w:rFonts w:ascii="Arial Rounded MT Bold" w:hAnsi="Arial Rounded MT Bold"/>
          <w:sz w:val="32"/>
          <w:szCs w:val="32"/>
        </w:rPr>
        <w:t xml:space="preserve"> </w:t>
      </w:r>
      <w:r w:rsidR="00BE624E">
        <w:rPr>
          <w:rFonts w:ascii="Arial Rounded MT Bold" w:hAnsi="Arial Rounded MT Bold"/>
          <w:sz w:val="32"/>
          <w:szCs w:val="32"/>
        </w:rPr>
        <w:t xml:space="preserve">(Chicken Little) </w:t>
      </w:r>
      <w:hyperlink r:id="rId6" w:history="1">
        <w:r w:rsidR="00F04F48" w:rsidRPr="00F04F48">
          <w:rPr>
            <w:rStyle w:val="Hyperlink"/>
            <w:rFonts w:ascii="Arial Rounded MT Bold" w:hAnsi="Arial Rounded MT Bold"/>
            <w:sz w:val="32"/>
            <w:szCs w:val="32"/>
          </w:rPr>
          <w:t>http://www.edsanders.com/chickenlittle/</w:t>
        </w:r>
      </w:hyperlink>
    </w:p>
    <w:p w14:paraId="00D8C654" w14:textId="6314E706" w:rsidR="002D0573" w:rsidRPr="002523DB" w:rsidRDefault="002D0573" w:rsidP="002D0573">
      <w:pPr>
        <w:rPr>
          <w:rFonts w:ascii="Arial Rounded MT Bold" w:hAnsi="Arial Rounded MT Bold"/>
          <w:sz w:val="32"/>
          <w:szCs w:val="32"/>
        </w:rPr>
      </w:pPr>
      <w:r w:rsidRPr="00D20659">
        <w:rPr>
          <w:rFonts w:ascii="Arial Rounded MT Bold" w:hAnsi="Arial Rounded MT Bold"/>
          <w:b/>
          <w:sz w:val="32"/>
          <w:szCs w:val="32"/>
        </w:rPr>
        <w:t>Design Challenge:</w:t>
      </w:r>
      <w:r w:rsidR="002128F1">
        <w:rPr>
          <w:rFonts w:ascii="Arial Rounded MT Bold" w:hAnsi="Arial Rounded MT Bold"/>
          <w:b/>
          <w:sz w:val="32"/>
          <w:szCs w:val="32"/>
        </w:rPr>
        <w:t xml:space="preserve">  </w:t>
      </w:r>
      <w:r w:rsidR="002128F1" w:rsidRPr="002523DB">
        <w:rPr>
          <w:rFonts w:ascii="Arial Rounded MT Bold" w:hAnsi="Arial Rounded MT Bold"/>
          <w:sz w:val="32"/>
          <w:szCs w:val="32"/>
        </w:rPr>
        <w:t xml:space="preserve">Students will </w:t>
      </w:r>
      <w:r w:rsidR="00BE624E">
        <w:rPr>
          <w:rFonts w:ascii="Arial Rounded MT Bold" w:hAnsi="Arial Rounded MT Bold"/>
          <w:sz w:val="32"/>
          <w:szCs w:val="32"/>
        </w:rPr>
        <w:t>create a giant diorama of their own falling sky by making items that belong in the day or night sky.  The night time items are on top of the table and the day time items are taped using string to the bottom of the table.</w:t>
      </w:r>
    </w:p>
    <w:p w14:paraId="173D3B11" w14:textId="6B019EA1" w:rsidR="002D0573" w:rsidRPr="002B2097" w:rsidRDefault="002D0573" w:rsidP="002D0573">
      <w:pPr>
        <w:rPr>
          <w:rFonts w:ascii="Arial Rounded MT Bold" w:hAnsi="Arial Rounded MT Bold"/>
          <w:sz w:val="32"/>
          <w:szCs w:val="32"/>
        </w:rPr>
      </w:pPr>
      <w:r w:rsidRPr="00D20659">
        <w:rPr>
          <w:rFonts w:ascii="Arial Rounded MT Bold" w:hAnsi="Arial Rounded MT Bold"/>
          <w:b/>
          <w:sz w:val="32"/>
          <w:szCs w:val="32"/>
        </w:rPr>
        <w:t>Criteria:</w:t>
      </w:r>
      <w:r w:rsidR="002523DB">
        <w:rPr>
          <w:rFonts w:ascii="Arial Rounded MT Bold" w:hAnsi="Arial Rounded MT Bold"/>
          <w:b/>
          <w:sz w:val="32"/>
          <w:szCs w:val="32"/>
        </w:rPr>
        <w:t xml:space="preserve"> </w:t>
      </w:r>
      <w:r w:rsidR="00BE624E">
        <w:rPr>
          <w:rFonts w:ascii="Arial Rounded MT Bold" w:hAnsi="Arial Rounded MT Bold"/>
          <w:sz w:val="32"/>
          <w:szCs w:val="32"/>
        </w:rPr>
        <w:t>Each student should make at least one item for the day sky and one for the night sky.  Items should be attached in a way that they are standing upright or suspended.</w:t>
      </w:r>
    </w:p>
    <w:p w14:paraId="230FB7A5" w14:textId="048E57FB" w:rsidR="002D0573" w:rsidRPr="00BE624E" w:rsidRDefault="002D0573" w:rsidP="00BE624E">
      <w:pPr>
        <w:spacing w:line="240" w:lineRule="auto"/>
        <w:contextualSpacing/>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BE624E">
        <w:rPr>
          <w:rFonts w:ascii="Arial Rounded MT Bold" w:hAnsi="Arial Rounded MT Bold"/>
          <w:sz w:val="32"/>
          <w:szCs w:val="32"/>
        </w:rPr>
        <w:t>Items need to be larger tha</w:t>
      </w:r>
      <w:r w:rsidR="00BE624E" w:rsidRPr="00BE624E">
        <w:rPr>
          <w:rFonts w:ascii="Arial Rounded MT Bold" w:hAnsi="Arial Rounded MT Bold"/>
          <w:sz w:val="32"/>
          <w:szCs w:val="32"/>
        </w:rPr>
        <w:t>n 6 unifix cubes and shorter than 10 unifix cubes.  Items need to be made out of at least two different types of materials.</w:t>
      </w:r>
    </w:p>
    <w:p w14:paraId="1521F333" w14:textId="77777777" w:rsidR="00BE624E" w:rsidRPr="00BE624E" w:rsidRDefault="00BE624E" w:rsidP="00BE624E">
      <w:pPr>
        <w:spacing w:line="240" w:lineRule="auto"/>
        <w:contextualSpacing/>
        <w:rPr>
          <w:rFonts w:ascii="Arial Rounded MT Bold" w:hAnsi="Arial Rounded MT Bold"/>
          <w:sz w:val="32"/>
          <w:szCs w:val="32"/>
        </w:rPr>
      </w:pPr>
    </w:p>
    <w:p w14:paraId="527BA153" w14:textId="77777777" w:rsidR="00BE624E" w:rsidRPr="002523DB" w:rsidRDefault="00BE624E" w:rsidP="00BE624E">
      <w:pPr>
        <w:spacing w:line="240" w:lineRule="auto"/>
        <w:contextualSpacing/>
        <w:rPr>
          <w:rFonts w:ascii="Arial Rounded MT Bold" w:hAnsi="Arial Rounded MT Bold"/>
          <w:sz w:val="32"/>
          <w:szCs w:val="32"/>
        </w:rPr>
      </w:pPr>
    </w:p>
    <w:p w14:paraId="5E005FBD" w14:textId="77777777" w:rsidR="0072127A" w:rsidRDefault="0072127A" w:rsidP="00BE624E">
      <w:pPr>
        <w:spacing w:line="240" w:lineRule="auto"/>
        <w:contextualSpacing/>
        <w:rPr>
          <w:rFonts w:ascii="Arial Rounded MT Bold" w:hAnsi="Arial Rounded MT Bold"/>
          <w:b/>
          <w:sz w:val="32"/>
          <w:szCs w:val="32"/>
        </w:rPr>
      </w:pPr>
    </w:p>
    <w:p w14:paraId="4F65B4E5" w14:textId="77777777" w:rsidR="0072127A" w:rsidRDefault="0072127A" w:rsidP="00BE624E">
      <w:pPr>
        <w:spacing w:line="240" w:lineRule="auto"/>
        <w:contextualSpacing/>
        <w:rPr>
          <w:rFonts w:ascii="Arial Rounded MT Bold" w:hAnsi="Arial Rounded MT Bold"/>
          <w:b/>
          <w:sz w:val="32"/>
          <w:szCs w:val="32"/>
        </w:rPr>
      </w:pPr>
    </w:p>
    <w:p w14:paraId="0BD989DD" w14:textId="77777777" w:rsidR="0072127A" w:rsidRDefault="0072127A" w:rsidP="00BE624E">
      <w:pPr>
        <w:spacing w:line="240" w:lineRule="auto"/>
        <w:contextualSpacing/>
        <w:rPr>
          <w:rFonts w:ascii="Arial Rounded MT Bold" w:hAnsi="Arial Rounded MT Bold"/>
          <w:b/>
          <w:sz w:val="32"/>
          <w:szCs w:val="32"/>
        </w:rPr>
      </w:pPr>
    </w:p>
    <w:p w14:paraId="0F8219DB" w14:textId="386516EC" w:rsidR="00350062" w:rsidRDefault="00350062" w:rsidP="00BE624E">
      <w:pPr>
        <w:spacing w:line="240" w:lineRule="auto"/>
        <w:contextualSpacing/>
        <w:rPr>
          <w:rFonts w:ascii="Arial Rounded MT Bold" w:hAnsi="Arial Rounded MT Bold"/>
          <w:b/>
          <w:sz w:val="32"/>
          <w:szCs w:val="32"/>
        </w:rPr>
      </w:pPr>
      <w:r>
        <w:rPr>
          <w:rFonts w:ascii="Arial Rounded MT Bold" w:hAnsi="Arial Rounded MT Bold"/>
          <w:b/>
          <w:sz w:val="32"/>
          <w:szCs w:val="32"/>
        </w:rPr>
        <w:t xml:space="preserve">Materials: </w:t>
      </w:r>
    </w:p>
    <w:p w14:paraId="52B40AD5" w14:textId="5C908125" w:rsidR="00BE624E" w:rsidRPr="00BE624E" w:rsidRDefault="00BE624E" w:rsidP="00BE624E">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Cotton balls</w:t>
      </w:r>
    </w:p>
    <w:p w14:paraId="7468339A" w14:textId="3862CEA6" w:rsidR="00BE624E" w:rsidRPr="00BE624E" w:rsidRDefault="00BE624E" w:rsidP="00BE624E">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Construction paper</w:t>
      </w:r>
    </w:p>
    <w:p w14:paraId="6C8B55AD" w14:textId="43D21188" w:rsidR="00BE624E" w:rsidRPr="00BE624E" w:rsidRDefault="00BE624E" w:rsidP="00BE624E">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 xml:space="preserve">Pipe cleaners </w:t>
      </w:r>
    </w:p>
    <w:p w14:paraId="2258CD8B" w14:textId="7A5499F3" w:rsidR="00BE624E" w:rsidRPr="00BE624E" w:rsidRDefault="00BE624E" w:rsidP="00BE624E">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 xml:space="preserve">Popsicle sticks </w:t>
      </w:r>
    </w:p>
    <w:p w14:paraId="0603B745" w14:textId="579A80BF" w:rsidR="00BE624E" w:rsidRDefault="00BE624E" w:rsidP="00BE624E">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Items from recycle bin</w:t>
      </w:r>
    </w:p>
    <w:p w14:paraId="1AD8B55F" w14:textId="06B2C55F" w:rsidR="0072127A" w:rsidRDefault="0072127A" w:rsidP="00BE624E">
      <w:pPr>
        <w:spacing w:line="240" w:lineRule="auto"/>
        <w:contextualSpacing/>
        <w:rPr>
          <w:rFonts w:ascii="Arial Rounded MT Bold" w:hAnsi="Arial Rounded MT Bold"/>
          <w:sz w:val="32"/>
          <w:szCs w:val="32"/>
        </w:rPr>
      </w:pPr>
      <w:r>
        <w:rPr>
          <w:rFonts w:ascii="Arial Rounded MT Bold" w:hAnsi="Arial Rounded MT Bold"/>
          <w:sz w:val="32"/>
          <w:szCs w:val="32"/>
        </w:rPr>
        <w:t>String</w:t>
      </w:r>
    </w:p>
    <w:p w14:paraId="134A8869" w14:textId="2D5FCEC8" w:rsidR="0072127A" w:rsidRDefault="0072127A" w:rsidP="00BE624E">
      <w:pPr>
        <w:spacing w:line="240" w:lineRule="auto"/>
        <w:contextualSpacing/>
        <w:rPr>
          <w:rFonts w:ascii="Arial Rounded MT Bold" w:hAnsi="Arial Rounded MT Bold"/>
          <w:sz w:val="32"/>
          <w:szCs w:val="32"/>
        </w:rPr>
      </w:pPr>
      <w:r>
        <w:rPr>
          <w:rFonts w:ascii="Arial Rounded MT Bold" w:hAnsi="Arial Rounded MT Bold"/>
          <w:sz w:val="32"/>
          <w:szCs w:val="32"/>
        </w:rPr>
        <w:t>Clear Tape</w:t>
      </w:r>
    </w:p>
    <w:p w14:paraId="6BE8D706" w14:textId="77777777" w:rsidR="00BE624E" w:rsidRPr="00BE624E" w:rsidRDefault="00BE624E" w:rsidP="00BE624E">
      <w:pPr>
        <w:spacing w:line="240" w:lineRule="auto"/>
        <w:contextualSpacing/>
        <w:rPr>
          <w:rFonts w:ascii="Arial Rounded MT Bold" w:hAnsi="Arial Rounded MT Bold"/>
          <w:sz w:val="32"/>
          <w:szCs w:val="32"/>
        </w:rPr>
      </w:pPr>
    </w:p>
    <w:p w14:paraId="192D25FE" w14:textId="77777777" w:rsidR="00BE624E" w:rsidRDefault="00BE624E" w:rsidP="00485ED7">
      <w:pPr>
        <w:spacing w:line="240" w:lineRule="auto"/>
        <w:contextualSpacing/>
        <w:rPr>
          <w:rFonts w:ascii="Arial Rounded MT Bold" w:hAnsi="Arial Rounded MT Bold"/>
          <w:b/>
          <w:sz w:val="32"/>
          <w:szCs w:val="32"/>
        </w:rPr>
      </w:pPr>
      <w:r w:rsidRPr="00BE624E">
        <w:rPr>
          <w:rFonts w:ascii="Arial Rounded MT Bold" w:hAnsi="Arial Rounded MT Bold"/>
          <w:b/>
          <w:sz w:val="32"/>
          <w:szCs w:val="32"/>
        </w:rPr>
        <w:t>Tools:</w:t>
      </w:r>
    </w:p>
    <w:p w14:paraId="1E904DA2" w14:textId="6FC10F93" w:rsidR="00BE624E" w:rsidRPr="00BE624E" w:rsidRDefault="00BE624E"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Crayons</w:t>
      </w:r>
    </w:p>
    <w:p w14:paraId="20FEF31B" w14:textId="1D98ABC9" w:rsidR="00BE624E" w:rsidRPr="00BE624E" w:rsidRDefault="00BE624E"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Markers</w:t>
      </w:r>
    </w:p>
    <w:p w14:paraId="5C7F6027" w14:textId="5E86F4D5" w:rsidR="00BE624E" w:rsidRPr="00BE624E" w:rsidRDefault="00BE624E"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Rulers</w:t>
      </w:r>
    </w:p>
    <w:p w14:paraId="0502FBEA" w14:textId="7A6B6B63" w:rsidR="00BE624E" w:rsidRPr="00BE624E" w:rsidRDefault="00BE624E"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Hole Punchers</w:t>
      </w:r>
    </w:p>
    <w:p w14:paraId="15035976" w14:textId="741734F9" w:rsidR="00485ED7" w:rsidRPr="00BE624E" w:rsidRDefault="0026013D"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Glue</w:t>
      </w:r>
    </w:p>
    <w:p w14:paraId="4C76C092" w14:textId="1FC185E7" w:rsidR="001140A7" w:rsidRPr="00BE624E" w:rsidRDefault="00350062" w:rsidP="00485ED7">
      <w:pPr>
        <w:spacing w:line="240" w:lineRule="auto"/>
        <w:contextualSpacing/>
        <w:rPr>
          <w:rFonts w:ascii="Arial Rounded MT Bold" w:hAnsi="Arial Rounded MT Bold"/>
          <w:sz w:val="32"/>
          <w:szCs w:val="32"/>
        </w:rPr>
      </w:pPr>
      <w:r w:rsidRPr="00BE624E">
        <w:rPr>
          <w:rFonts w:ascii="Arial Rounded MT Bold" w:hAnsi="Arial Rounded MT Bold"/>
          <w:sz w:val="32"/>
          <w:szCs w:val="32"/>
        </w:rPr>
        <w:t>Scissor</w:t>
      </w:r>
      <w:r w:rsidR="001140A7" w:rsidRPr="00BE624E">
        <w:rPr>
          <w:rFonts w:ascii="Arial Rounded MT Bold" w:hAnsi="Arial Rounded MT Bold"/>
          <w:sz w:val="32"/>
          <w:szCs w:val="32"/>
        </w:rPr>
        <w:t>s</w:t>
      </w:r>
    </w:p>
    <w:p w14:paraId="5E3ABCD8" w14:textId="77777777" w:rsidR="001140A7" w:rsidRDefault="001140A7" w:rsidP="00485ED7">
      <w:pPr>
        <w:spacing w:line="240" w:lineRule="auto"/>
        <w:contextualSpacing/>
        <w:rPr>
          <w:rFonts w:ascii="Arial Rounded MT Bold" w:hAnsi="Arial Rounded MT Bold"/>
          <w:sz w:val="32"/>
          <w:szCs w:val="32"/>
        </w:rPr>
      </w:pPr>
      <w:bookmarkStart w:id="0" w:name="_GoBack"/>
      <w:bookmarkEnd w:id="0"/>
    </w:p>
    <w:p w14:paraId="58C586D7" w14:textId="276A69AF" w:rsidR="00350062" w:rsidRPr="00350062" w:rsidRDefault="00350062" w:rsidP="00485ED7">
      <w:pPr>
        <w:spacing w:line="240" w:lineRule="auto"/>
        <w:contextualSpacing/>
        <w:rPr>
          <w:rFonts w:ascii="Arial Rounded MT Bold" w:hAnsi="Arial Rounded MT Bold"/>
          <w:sz w:val="32"/>
          <w:szCs w:val="32"/>
        </w:rPr>
      </w:pPr>
    </w:p>
    <w:sectPr w:rsidR="00350062" w:rsidRPr="00350062"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66A1E"/>
    <w:rsid w:val="001140A7"/>
    <w:rsid w:val="001C7A4C"/>
    <w:rsid w:val="002128F1"/>
    <w:rsid w:val="002523DB"/>
    <w:rsid w:val="0025291E"/>
    <w:rsid w:val="0026013D"/>
    <w:rsid w:val="0027784D"/>
    <w:rsid w:val="002B2097"/>
    <w:rsid w:val="002D0573"/>
    <w:rsid w:val="00350062"/>
    <w:rsid w:val="003D1004"/>
    <w:rsid w:val="0042661B"/>
    <w:rsid w:val="00436B5F"/>
    <w:rsid w:val="00485ED7"/>
    <w:rsid w:val="005A7666"/>
    <w:rsid w:val="005F4BD7"/>
    <w:rsid w:val="0072127A"/>
    <w:rsid w:val="00805D70"/>
    <w:rsid w:val="00822E9B"/>
    <w:rsid w:val="008A6EB0"/>
    <w:rsid w:val="009048A7"/>
    <w:rsid w:val="009A0AB6"/>
    <w:rsid w:val="00B70322"/>
    <w:rsid w:val="00B7565E"/>
    <w:rsid w:val="00BE624E"/>
    <w:rsid w:val="00D20659"/>
    <w:rsid w:val="00E9651E"/>
    <w:rsid w:val="00F04F48"/>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F04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dsanders.com/chickenlitt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4</cp:revision>
  <dcterms:created xsi:type="dcterms:W3CDTF">2015-06-12T17:04:00Z</dcterms:created>
  <dcterms:modified xsi:type="dcterms:W3CDTF">2015-06-13T13:23:00Z</dcterms:modified>
</cp:coreProperties>
</file>